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F3E95" w14:textId="77777777" w:rsidR="008E5C6E" w:rsidRDefault="008E5C6E" w:rsidP="008E5C6E">
      <w:pPr>
        <w:pStyle w:val="Default"/>
      </w:pPr>
    </w:p>
    <w:p w14:paraId="4002FCF0" w14:textId="39FDC400" w:rsidR="008E5C6E" w:rsidRPr="008E5C6E" w:rsidRDefault="008E5C6E" w:rsidP="008E5C6E">
      <w:pPr>
        <w:pStyle w:val="Default"/>
        <w:jc w:val="center"/>
        <w:rPr>
          <w:sz w:val="32"/>
          <w:szCs w:val="32"/>
        </w:rPr>
      </w:pPr>
      <w:r w:rsidRPr="008E5C6E">
        <w:rPr>
          <w:sz w:val="32"/>
          <w:szCs w:val="32"/>
        </w:rPr>
        <w:t>Mateřská škola, Starý Bydžov</w:t>
      </w:r>
    </w:p>
    <w:p w14:paraId="747C88B9" w14:textId="2F9E1240" w:rsidR="008E5C6E" w:rsidRPr="008E5C6E" w:rsidRDefault="008E5C6E" w:rsidP="008E5C6E">
      <w:pPr>
        <w:pStyle w:val="Default"/>
        <w:jc w:val="center"/>
        <w:rPr>
          <w:sz w:val="32"/>
          <w:szCs w:val="32"/>
        </w:rPr>
      </w:pPr>
      <w:r w:rsidRPr="008E5C6E">
        <w:rPr>
          <w:sz w:val="32"/>
          <w:szCs w:val="32"/>
        </w:rPr>
        <w:t xml:space="preserve">vyhlašuje </w:t>
      </w:r>
    </w:p>
    <w:p w14:paraId="4B32953A" w14:textId="2FB6A76E" w:rsidR="008E5C6E" w:rsidRPr="008E5C6E" w:rsidRDefault="008E5C6E" w:rsidP="008E5C6E">
      <w:pPr>
        <w:pStyle w:val="Default"/>
        <w:jc w:val="center"/>
        <w:rPr>
          <w:b/>
          <w:bCs/>
          <w:sz w:val="36"/>
          <w:szCs w:val="36"/>
        </w:rPr>
      </w:pPr>
      <w:r w:rsidRPr="008E5C6E">
        <w:rPr>
          <w:b/>
          <w:bCs/>
          <w:sz w:val="36"/>
          <w:szCs w:val="36"/>
        </w:rPr>
        <w:t>Zápis dětí do mateřské školy</w:t>
      </w:r>
    </w:p>
    <w:p w14:paraId="3482340C" w14:textId="0127B928" w:rsidR="008E5C6E" w:rsidRPr="008E5C6E" w:rsidRDefault="008E5C6E" w:rsidP="008E5C6E">
      <w:pPr>
        <w:pStyle w:val="Default"/>
        <w:jc w:val="center"/>
        <w:rPr>
          <w:sz w:val="32"/>
          <w:szCs w:val="32"/>
        </w:rPr>
      </w:pPr>
      <w:r w:rsidRPr="008E5C6E">
        <w:rPr>
          <w:sz w:val="32"/>
          <w:szCs w:val="32"/>
        </w:rPr>
        <w:t>na školní rok 2024/2025</w:t>
      </w:r>
    </w:p>
    <w:p w14:paraId="7DBB8DE8" w14:textId="77777777" w:rsidR="008E5C6E" w:rsidRDefault="008E5C6E" w:rsidP="008E5C6E">
      <w:pPr>
        <w:pStyle w:val="Default"/>
      </w:pPr>
    </w:p>
    <w:p w14:paraId="7ABE2140" w14:textId="770B0B40" w:rsidR="008E5C6E" w:rsidRDefault="008E5C6E" w:rsidP="008E5C6E">
      <w:pPr>
        <w:pStyle w:val="Default"/>
      </w:pPr>
      <w:r>
        <w:t xml:space="preserve">Zápis se uskuteční dne </w:t>
      </w:r>
      <w:r w:rsidRPr="008E5C6E">
        <w:rPr>
          <w:b/>
          <w:bCs/>
        </w:rPr>
        <w:t>14. 5. 2024 od 10 do 15 hodin</w:t>
      </w:r>
      <w:r>
        <w:t xml:space="preserve"> v mateřské škole</w:t>
      </w:r>
    </w:p>
    <w:p w14:paraId="75650A5C" w14:textId="77777777" w:rsidR="008E5C6E" w:rsidRDefault="008E5C6E" w:rsidP="008E5C6E">
      <w:pPr>
        <w:pStyle w:val="Default"/>
      </w:pPr>
    </w:p>
    <w:p w14:paraId="49901B4E" w14:textId="1F4000A2" w:rsidR="008E5C6E" w:rsidRPr="008E5C6E" w:rsidRDefault="008E5C6E" w:rsidP="008E5C6E">
      <w:pPr>
        <w:pStyle w:val="Default"/>
      </w:pPr>
      <w:r w:rsidRPr="008E5C6E">
        <w:t>K zápisu přineste:</w:t>
      </w:r>
    </w:p>
    <w:p w14:paraId="22D24E1D" w14:textId="319E8B5D" w:rsidR="008E5C6E" w:rsidRPr="008E5C6E" w:rsidRDefault="008E5C6E" w:rsidP="008E5C6E">
      <w:pPr>
        <w:pStyle w:val="Default"/>
        <w:numPr>
          <w:ilvl w:val="0"/>
          <w:numId w:val="4"/>
        </w:numPr>
      </w:pPr>
      <w:r w:rsidRPr="008E5C6E">
        <w:t xml:space="preserve">vyplněnou přihlášku s </w:t>
      </w:r>
      <w:r w:rsidRPr="008E5C6E">
        <w:t>potvrzením lékaře o řádném očkování dítěte</w:t>
      </w:r>
      <w:r w:rsidRPr="008E5C6E">
        <w:t xml:space="preserve"> (ke stažení na </w:t>
      </w:r>
      <w:hyperlink r:id="rId7" w:history="1">
        <w:r w:rsidRPr="008E5C6E">
          <w:rPr>
            <w:rStyle w:val="Hypertextovodkaz"/>
          </w:rPr>
          <w:t>www.msstaryby</w:t>
        </w:r>
        <w:r w:rsidRPr="008E5C6E">
          <w:rPr>
            <w:rStyle w:val="Hypertextovodkaz"/>
          </w:rPr>
          <w:t>d</w:t>
        </w:r>
        <w:r w:rsidRPr="008E5C6E">
          <w:rPr>
            <w:rStyle w:val="Hypertextovodkaz"/>
          </w:rPr>
          <w:t>zov.cz</w:t>
        </w:r>
      </w:hyperlink>
      <w:r w:rsidRPr="008E5C6E">
        <w:t xml:space="preserve">  - v sekci dokumenty)</w:t>
      </w:r>
    </w:p>
    <w:p w14:paraId="24E9D2A3" w14:textId="7E86E5EF" w:rsidR="008E5C6E" w:rsidRPr="008E5C6E" w:rsidRDefault="008E5C6E" w:rsidP="008E5C6E">
      <w:pPr>
        <w:pStyle w:val="Default"/>
        <w:numPr>
          <w:ilvl w:val="0"/>
          <w:numId w:val="4"/>
        </w:numPr>
      </w:pPr>
      <w:r w:rsidRPr="008E5C6E">
        <w:t>rodný list dítěte</w:t>
      </w:r>
    </w:p>
    <w:p w14:paraId="0412A092" w14:textId="281032B4" w:rsidR="008E5C6E" w:rsidRPr="008E5C6E" w:rsidRDefault="008E5C6E" w:rsidP="008E5C6E">
      <w:pPr>
        <w:pStyle w:val="Default"/>
        <w:numPr>
          <w:ilvl w:val="0"/>
          <w:numId w:val="4"/>
        </w:numPr>
      </w:pPr>
      <w:r w:rsidRPr="008E5C6E">
        <w:t>občanský průkaz zákonného zástupce</w:t>
      </w:r>
    </w:p>
    <w:p w14:paraId="32E94199" w14:textId="77777777" w:rsidR="008E5C6E" w:rsidRPr="008E5C6E" w:rsidRDefault="008E5C6E" w:rsidP="008E5C6E">
      <w:pPr>
        <w:pStyle w:val="Default"/>
      </w:pPr>
    </w:p>
    <w:p w14:paraId="73379B5F" w14:textId="77777777" w:rsidR="008E5C6E" w:rsidRPr="008E5C6E" w:rsidRDefault="008E5C6E" w:rsidP="008E5C6E">
      <w:pPr>
        <w:pStyle w:val="Default"/>
      </w:pPr>
    </w:p>
    <w:p w14:paraId="483B958F" w14:textId="77777777" w:rsidR="008E5C6E" w:rsidRPr="008E5C6E" w:rsidRDefault="008E5C6E" w:rsidP="008E5C6E">
      <w:pPr>
        <w:pStyle w:val="Default"/>
      </w:pPr>
    </w:p>
    <w:p w14:paraId="51458B62" w14:textId="77777777" w:rsidR="008E5C6E" w:rsidRPr="008E5C6E" w:rsidRDefault="008E5C6E" w:rsidP="008E5C6E">
      <w:pPr>
        <w:pStyle w:val="Default"/>
        <w:rPr>
          <w:sz w:val="28"/>
          <w:szCs w:val="28"/>
        </w:rPr>
      </w:pPr>
      <w:r w:rsidRPr="008E5C6E">
        <w:rPr>
          <w:sz w:val="28"/>
          <w:szCs w:val="28"/>
        </w:rPr>
        <w:t xml:space="preserve">Informace: </w:t>
      </w:r>
    </w:p>
    <w:p w14:paraId="048BD0A1" w14:textId="72200DDD" w:rsidR="008E5C6E" w:rsidRPr="008E5C6E" w:rsidRDefault="008E5C6E" w:rsidP="008E5C6E">
      <w:pPr>
        <w:pStyle w:val="Default"/>
        <w:numPr>
          <w:ilvl w:val="0"/>
          <w:numId w:val="4"/>
        </w:numPr>
        <w:spacing w:after="184"/>
      </w:pPr>
      <w:r w:rsidRPr="008E5C6E">
        <w:t>telefony</w:t>
      </w:r>
      <w:r w:rsidRPr="008E5C6E">
        <w:t>: 495 493 020</w:t>
      </w:r>
      <w:r w:rsidRPr="008E5C6E">
        <w:t xml:space="preserve">, </w:t>
      </w:r>
      <w:r w:rsidRPr="008E5C6E">
        <w:t>737 480 883</w:t>
      </w:r>
      <w:r w:rsidRPr="008E5C6E">
        <w:t xml:space="preserve"> </w:t>
      </w:r>
    </w:p>
    <w:p w14:paraId="67D27B13" w14:textId="7DECE7F6" w:rsidR="008E5C6E" w:rsidRPr="008E5C6E" w:rsidRDefault="008E5C6E" w:rsidP="008E5C6E">
      <w:pPr>
        <w:pStyle w:val="Default"/>
        <w:numPr>
          <w:ilvl w:val="0"/>
          <w:numId w:val="4"/>
        </w:numPr>
        <w:spacing w:after="184"/>
      </w:pPr>
      <w:r w:rsidRPr="008E5C6E">
        <w:t xml:space="preserve">email: </w:t>
      </w:r>
      <w:hyperlink r:id="rId8" w:history="1">
        <w:r w:rsidRPr="008E5C6E">
          <w:rPr>
            <w:rStyle w:val="Hypertextovodkaz"/>
          </w:rPr>
          <w:t>starybydzovms@seznam.cz</w:t>
        </w:r>
      </w:hyperlink>
    </w:p>
    <w:p w14:paraId="20D37E36" w14:textId="4B61749E" w:rsidR="008E5C6E" w:rsidRPr="008E5C6E" w:rsidRDefault="008E5C6E" w:rsidP="008E5C6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E5C6E">
          <w:rPr>
            <w:rStyle w:val="Hypertextovodkaz"/>
            <w:rFonts w:ascii="Times New Roman" w:hAnsi="Times New Roman" w:cs="Times New Roman"/>
            <w:sz w:val="24"/>
            <w:szCs w:val="24"/>
          </w:rPr>
          <w:t>www.msstarybydzov.cz</w:t>
        </w:r>
      </w:hyperlink>
    </w:p>
    <w:p w14:paraId="682C988F" w14:textId="77777777" w:rsidR="008E5C6E" w:rsidRDefault="008E5C6E" w:rsidP="008E5C6E">
      <w:pPr>
        <w:pStyle w:val="Default"/>
        <w:rPr>
          <w:sz w:val="28"/>
          <w:szCs w:val="28"/>
        </w:rPr>
      </w:pPr>
    </w:p>
    <w:p w14:paraId="2CE2CB5E" w14:textId="77777777" w:rsidR="008E5C6E" w:rsidRDefault="008E5C6E" w:rsidP="008E5C6E">
      <w:pPr>
        <w:pStyle w:val="Default"/>
        <w:rPr>
          <w:sz w:val="28"/>
          <w:szCs w:val="28"/>
        </w:rPr>
      </w:pPr>
    </w:p>
    <w:p w14:paraId="46D7C367" w14:textId="11E58317" w:rsidR="008E5C6E" w:rsidRPr="008E5C6E" w:rsidRDefault="008E5C6E" w:rsidP="008E5C6E">
      <w:pPr>
        <w:pStyle w:val="Default"/>
        <w:rPr>
          <w:sz w:val="28"/>
          <w:szCs w:val="28"/>
        </w:rPr>
      </w:pPr>
      <w:r w:rsidRPr="008E5C6E">
        <w:rPr>
          <w:sz w:val="28"/>
          <w:szCs w:val="28"/>
        </w:rPr>
        <w:t>Kritéria k přijetí:</w:t>
      </w:r>
    </w:p>
    <w:p w14:paraId="06CB7007" w14:textId="13A0AFF7" w:rsidR="008E5C6E" w:rsidRPr="008E5C6E" w:rsidRDefault="008E5C6E" w:rsidP="008E5C6E">
      <w:pPr>
        <w:pStyle w:val="Default"/>
      </w:pPr>
      <w:r w:rsidRPr="008E5C6E">
        <w:t>Kritéria k přijetí dítěte do MŠ jsou k nahlédnutí u ředitelky MŠ nebo na webových stránkách školy.</w:t>
      </w:r>
    </w:p>
    <w:p w14:paraId="23FD310C" w14:textId="77777777" w:rsidR="008E5C6E" w:rsidRPr="008E5C6E" w:rsidRDefault="008E5C6E">
      <w:pPr>
        <w:rPr>
          <w:rFonts w:ascii="Times New Roman" w:hAnsi="Times New Roman" w:cs="Times New Roman"/>
        </w:rPr>
      </w:pPr>
    </w:p>
    <w:sectPr w:rsidR="008E5C6E" w:rsidRPr="008E5C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8E973" w14:textId="77777777" w:rsidR="006E1151" w:rsidRDefault="006E1151" w:rsidP="003512B9">
      <w:pPr>
        <w:spacing w:after="0" w:line="240" w:lineRule="auto"/>
      </w:pPr>
      <w:r>
        <w:separator/>
      </w:r>
    </w:p>
  </w:endnote>
  <w:endnote w:type="continuationSeparator" w:id="0">
    <w:p w14:paraId="63345349" w14:textId="77777777" w:rsidR="006E1151" w:rsidRDefault="006E1151" w:rsidP="0035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F32F0" w14:textId="77777777" w:rsidR="006E1151" w:rsidRDefault="006E1151" w:rsidP="003512B9">
      <w:pPr>
        <w:spacing w:after="0" w:line="240" w:lineRule="auto"/>
      </w:pPr>
      <w:r>
        <w:separator/>
      </w:r>
    </w:p>
  </w:footnote>
  <w:footnote w:type="continuationSeparator" w:id="0">
    <w:p w14:paraId="2FF0FF99" w14:textId="77777777" w:rsidR="006E1151" w:rsidRDefault="006E1151" w:rsidP="0035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BA31D" w14:textId="434CE03D" w:rsidR="003512B9" w:rsidRPr="008C09C6" w:rsidRDefault="003512B9" w:rsidP="003512B9">
    <w:pPr>
      <w:pStyle w:val="Zhlav"/>
      <w:jc w:val="center"/>
      <w:rPr>
        <w:b/>
      </w:rPr>
    </w:pPr>
    <w:r w:rsidRPr="008C09C6">
      <w:rPr>
        <w:b/>
      </w:rPr>
      <w:t>Mateřská škola, Starý Bydžov</w:t>
    </w:r>
  </w:p>
  <w:p w14:paraId="2F3D6016" w14:textId="2F4CD77A" w:rsidR="003512B9" w:rsidRDefault="003512B9" w:rsidP="003512B9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8EFFE" wp14:editId="502D19B5">
              <wp:simplePos x="0" y="0"/>
              <wp:positionH relativeFrom="margin">
                <wp:align>center</wp:align>
              </wp:positionH>
              <wp:positionV relativeFrom="paragraph">
                <wp:posOffset>165735</wp:posOffset>
              </wp:positionV>
              <wp:extent cx="7134225" cy="36195"/>
              <wp:effectExtent l="0" t="19050" r="47625" b="4000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36195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32D5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0;margin-top:13.05pt;width:561.75pt;height:2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" strokecolor="#f2f2f2 [3041]" strokeweight="3.75pt">
              <v:shadow color="#7f7f7f [1601]" opacity=".5" offset="1pt"/>
              <w10:wrap anchorx="margin"/>
            </v:shape>
          </w:pict>
        </mc:Fallback>
      </mc:AlternateContent>
    </w:r>
    <w:r>
      <w:t>503 57 Starý Bydžov, IČO: 71007601, Tel.:495 493 020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5D75A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F4B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F20DE5"/>
    <w:multiLevelType w:val="hybridMultilevel"/>
    <w:tmpl w:val="2D72E1E0"/>
    <w:lvl w:ilvl="0" w:tplc="63542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0811"/>
    <w:multiLevelType w:val="hybridMultilevel"/>
    <w:tmpl w:val="104EECF4"/>
    <w:lvl w:ilvl="0" w:tplc="23D065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751908">
    <w:abstractNumId w:val="0"/>
  </w:num>
  <w:num w:numId="2" w16cid:durableId="496387779">
    <w:abstractNumId w:val="1"/>
  </w:num>
  <w:num w:numId="3" w16cid:durableId="1803108002">
    <w:abstractNumId w:val="3"/>
  </w:num>
  <w:num w:numId="4" w16cid:durableId="1544974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B9"/>
    <w:rsid w:val="001459BE"/>
    <w:rsid w:val="001D2D39"/>
    <w:rsid w:val="00334401"/>
    <w:rsid w:val="003512B9"/>
    <w:rsid w:val="006E1151"/>
    <w:rsid w:val="008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87712"/>
  <w15:chartTrackingRefBased/>
  <w15:docId w15:val="{D7BFD39B-73C8-4F11-8B4A-C0B6B78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2B9"/>
  </w:style>
  <w:style w:type="paragraph" w:styleId="Zpat">
    <w:name w:val="footer"/>
    <w:basedOn w:val="Normln"/>
    <w:link w:val="ZpatChar"/>
    <w:uiPriority w:val="99"/>
    <w:unhideWhenUsed/>
    <w:rsid w:val="0035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2B9"/>
  </w:style>
  <w:style w:type="paragraph" w:customStyle="1" w:styleId="Default">
    <w:name w:val="Default"/>
    <w:rsid w:val="008E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E5C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C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E5C6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E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ybydzovms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starybydz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starybydz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Starý Bydžov</dc:creator>
  <cp:keywords/>
  <dc:description/>
  <cp:lastModifiedBy>MŠ Starý Bydžov</cp:lastModifiedBy>
  <cp:revision>2</cp:revision>
  <dcterms:created xsi:type="dcterms:W3CDTF">2024-04-05T11:24:00Z</dcterms:created>
  <dcterms:modified xsi:type="dcterms:W3CDTF">2024-04-05T11:24:00Z</dcterms:modified>
</cp:coreProperties>
</file>